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20" w:lineRule="atLeast"/>
        <w:jc w:val="center"/>
        <w:rPr>
          <w:b/>
          <w:sz w:val="32"/>
          <w:szCs w:val="32"/>
        </w:rPr>
      </w:pPr>
      <w:r>
        <w:rPr>
          <w:rFonts w:hint="eastAsia"/>
          <w:b/>
          <w:sz w:val="32"/>
          <w:szCs w:val="32"/>
        </w:rPr>
        <w:t>大学生应征入伍优惠政策节选</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color w:val="FF0000"/>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color w:val="333333"/>
          <w:sz w:val="28"/>
          <w:szCs w:val="28"/>
        </w:rPr>
      </w:pPr>
      <w:r>
        <w:rPr>
          <w:rFonts w:hint="eastAsia" w:ascii="仿宋" w:hAnsi="仿宋" w:eastAsia="仿宋" w:cs="仿宋"/>
          <w:b/>
          <w:color w:val="333333"/>
          <w:sz w:val="28"/>
          <w:szCs w:val="28"/>
        </w:rPr>
        <w:t>一、大学生从军在部队发展途径有哪些？</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主要有四种途径：</w:t>
      </w:r>
      <w:r>
        <w:rPr>
          <w:rFonts w:hint="eastAsia" w:ascii="仿宋" w:hAnsi="仿宋" w:eastAsia="仿宋" w:cs="仿宋"/>
          <w:b/>
          <w:color w:val="FF0000"/>
          <w:sz w:val="24"/>
        </w:rPr>
        <w:t>1、考学。</w:t>
      </w:r>
      <w:r>
        <w:rPr>
          <w:rFonts w:hint="eastAsia" w:ascii="仿宋" w:hAnsi="仿宋" w:eastAsia="仿宋" w:cs="仿宋"/>
          <w:color w:val="auto"/>
          <w:sz w:val="24"/>
        </w:rPr>
        <w:t>可以报考军队院校，可以参加全军统一组织的本科层次招生考试；</w:t>
      </w:r>
      <w:r>
        <w:rPr>
          <w:rFonts w:hint="eastAsia" w:ascii="仿宋" w:hAnsi="仿宋" w:eastAsia="仿宋" w:cs="仿宋"/>
          <w:b/>
          <w:color w:val="FF0000"/>
          <w:sz w:val="24"/>
        </w:rPr>
        <w:t>2、保送入学。</w:t>
      </w:r>
      <w:r>
        <w:rPr>
          <w:rFonts w:hint="eastAsia" w:ascii="仿宋" w:hAnsi="仿宋" w:eastAsia="仿宋" w:cs="仿宋"/>
          <w:color w:val="auto"/>
          <w:sz w:val="24"/>
        </w:rPr>
        <w:t>表现优秀的可以保送入军队院校学习，培训合格后提拔为干部；</w:t>
      </w:r>
      <w:r>
        <w:rPr>
          <w:rFonts w:hint="eastAsia" w:ascii="仿宋" w:hAnsi="仿宋" w:eastAsia="仿宋" w:cs="仿宋"/>
          <w:b/>
          <w:color w:val="FF0000"/>
          <w:sz w:val="24"/>
        </w:rPr>
        <w:t>3、提干</w:t>
      </w:r>
      <w:r>
        <w:rPr>
          <w:rFonts w:hint="eastAsia" w:ascii="仿宋" w:hAnsi="仿宋" w:eastAsia="仿宋" w:cs="仿宋"/>
          <w:b/>
          <w:color w:val="auto"/>
          <w:sz w:val="24"/>
        </w:rPr>
        <w:t>。</w:t>
      </w:r>
      <w:r>
        <w:rPr>
          <w:rFonts w:hint="eastAsia" w:ascii="仿宋" w:hAnsi="仿宋" w:eastAsia="仿宋" w:cs="仿宋"/>
          <w:color w:val="auto"/>
          <w:sz w:val="24"/>
        </w:rPr>
        <w:t>取得全日制本科学历和学士学位的毕业生，服役期间表现优秀的可以直接提干；</w:t>
      </w:r>
      <w:r>
        <w:rPr>
          <w:rFonts w:hint="eastAsia" w:ascii="仿宋" w:hAnsi="仿宋" w:eastAsia="仿宋" w:cs="仿宋"/>
          <w:b/>
          <w:color w:val="FF0000"/>
          <w:sz w:val="24"/>
        </w:rPr>
        <w:t>4、选改士官</w:t>
      </w:r>
      <w:r>
        <w:rPr>
          <w:rFonts w:hint="eastAsia" w:ascii="仿宋" w:hAnsi="仿宋" w:eastAsia="仿宋" w:cs="仿宋"/>
          <w:b/>
          <w:color w:val="auto"/>
          <w:sz w:val="24"/>
        </w:rPr>
        <w:t>。</w:t>
      </w:r>
      <w:r>
        <w:rPr>
          <w:rFonts w:hint="eastAsia" w:ascii="仿宋" w:hAnsi="仿宋" w:eastAsia="仿宋" w:cs="仿宋"/>
          <w:color w:val="auto"/>
          <w:sz w:val="24"/>
        </w:rPr>
        <w:t>义务兵服役期满，表现优秀的，根据部队岗位需要选改为士官。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color w:val="333333"/>
          <w:sz w:val="28"/>
          <w:szCs w:val="28"/>
        </w:rPr>
      </w:pPr>
      <w:r>
        <w:rPr>
          <w:rFonts w:hint="eastAsia" w:ascii="仿宋" w:hAnsi="仿宋" w:eastAsia="仿宋" w:cs="仿宋"/>
          <w:b/>
          <w:color w:val="333333"/>
          <w:sz w:val="28"/>
          <w:szCs w:val="28"/>
        </w:rPr>
        <w:t>二、大学生参军入伍有哪些优待？</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1、</w:t>
      </w:r>
      <w:r>
        <w:rPr>
          <w:rFonts w:hint="eastAsia" w:ascii="仿宋" w:hAnsi="仿宋" w:eastAsia="仿宋" w:cs="仿宋"/>
          <w:b/>
          <w:color w:val="FF0000"/>
          <w:sz w:val="24"/>
        </w:rPr>
        <w:t>复学政策</w:t>
      </w:r>
      <w:r>
        <w:rPr>
          <w:rFonts w:hint="eastAsia" w:ascii="仿宋" w:hAnsi="仿宋" w:eastAsia="仿宋" w:cs="仿宋"/>
          <w:b/>
          <w:color w:val="auto"/>
          <w:sz w:val="24"/>
        </w:rPr>
        <w:t>。</w:t>
      </w:r>
      <w:r>
        <w:rPr>
          <w:rFonts w:hint="eastAsia" w:ascii="仿宋" w:hAnsi="仿宋" w:eastAsia="仿宋" w:cs="仿宋"/>
          <w:color w:val="auto"/>
          <w:sz w:val="24"/>
        </w:rPr>
        <w:t>应征入伍服义务兵役前正在高校就读的学生，服役期间按国家有关规定保留学籍或入学资格，退役后2年内允许复学。</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2、</w:t>
      </w:r>
      <w:r>
        <w:rPr>
          <w:rFonts w:hint="eastAsia" w:ascii="仿宋" w:hAnsi="仿宋" w:eastAsia="仿宋" w:cs="仿宋"/>
          <w:b/>
          <w:color w:val="FF0000"/>
          <w:sz w:val="24"/>
        </w:rPr>
        <w:t>国家资助学费</w:t>
      </w:r>
      <w:r>
        <w:rPr>
          <w:rFonts w:hint="eastAsia" w:ascii="仿宋" w:hAnsi="仿宋" w:eastAsia="仿宋" w:cs="仿宋"/>
          <w:b/>
          <w:color w:val="auto"/>
          <w:sz w:val="24"/>
        </w:rPr>
        <w:t>。</w:t>
      </w:r>
      <w:r>
        <w:rPr>
          <w:rFonts w:hint="eastAsia" w:ascii="仿宋" w:hAnsi="仿宋" w:eastAsia="仿宋" w:cs="仿宋"/>
          <w:color w:val="auto"/>
          <w:sz w:val="24"/>
        </w:rPr>
        <w:t>国家对应征入伍服义务兵役的高校学生，在入伍时对其在校期间缴纳的学费实行一次性补偿或获得的国家助学贷款实行代偿；退役后自愿复学的，国家实行学费减免；学费补偿、国家助学贷款代偿和学费减免标准，本科学生每人每年最高不超过8000元。</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3、</w:t>
      </w:r>
      <w:r>
        <w:rPr>
          <w:rFonts w:hint="eastAsia" w:ascii="仿宋" w:hAnsi="仿宋" w:eastAsia="仿宋" w:cs="仿宋"/>
          <w:b/>
          <w:color w:val="FF0000"/>
          <w:sz w:val="24"/>
        </w:rPr>
        <w:t>考试升学加分。</w:t>
      </w:r>
      <w:r>
        <w:rPr>
          <w:rFonts w:hint="eastAsia" w:ascii="仿宋" w:hAnsi="仿宋" w:eastAsia="仿宋" w:cs="仿宋"/>
          <w:color w:val="auto"/>
          <w:sz w:val="24"/>
        </w:rPr>
        <w:t>普通高校学生应征入伍服义务兵役退役后，在完成本科学业3年内参加全国硕士研究生招生考试，初试总分加10分，同等条件下优先录取；在部队荣立二等功及以上的，符合研究生报名条件的可免试（指初试）攻读硕士研究生。设立“退役大学生士兵”专项硕士研究生招生计划, 专项计划规模控制在5000人以内，在全国研究生招生总规模内单列下达。</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4、</w:t>
      </w:r>
      <w:r>
        <w:rPr>
          <w:rFonts w:hint="eastAsia" w:ascii="仿宋" w:hAnsi="仿宋" w:eastAsia="仿宋" w:cs="仿宋"/>
          <w:b/>
          <w:color w:val="FF0000"/>
          <w:sz w:val="24"/>
        </w:rPr>
        <w:t>放宽退役大学生士兵复读转专业限制。</w:t>
      </w:r>
      <w:r>
        <w:rPr>
          <w:rFonts w:hint="eastAsia" w:ascii="仿宋" w:hAnsi="仿宋" w:eastAsia="仿宋" w:cs="仿宋"/>
          <w:color w:val="auto"/>
          <w:sz w:val="24"/>
        </w:rPr>
        <w:t>大学生士兵退役后复学，经学校同意并履行相关程序后，可转入本校其他专业学习。</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color w:val="333333"/>
        </w:rPr>
      </w:pPr>
      <w:r>
        <w:rPr>
          <w:rFonts w:hint="eastAsia" w:ascii="仿宋" w:hAnsi="仿宋" w:eastAsia="仿宋" w:cs="仿宋"/>
          <w:b/>
          <w:color w:val="333333"/>
          <w:sz w:val="28"/>
          <w:szCs w:val="28"/>
        </w:rPr>
        <w:t>三、在南京应征入伍的高校大学生参军入伍优抚补助规定。</w:t>
      </w:r>
      <w:r>
        <w:rPr>
          <w:rFonts w:hint="eastAsia" w:ascii="仿宋" w:hAnsi="仿宋" w:eastAsia="仿宋" w:cs="仿宋"/>
          <w:b/>
          <w:color w:val="333333"/>
        </w:rPr>
        <w:t>（</w:t>
      </w:r>
      <w:r>
        <w:rPr>
          <w:rFonts w:hint="eastAsia" w:ascii="仿宋" w:hAnsi="仿宋" w:eastAsia="仿宋" w:cs="仿宋"/>
          <w:b/>
          <w:color w:val="FF0000"/>
        </w:rPr>
        <w:t>参照2018年度的标准</w:t>
      </w:r>
      <w:r>
        <w:rPr>
          <w:rFonts w:hint="eastAsia" w:ascii="仿宋" w:hAnsi="仿宋" w:eastAsia="仿宋" w:cs="仿宋"/>
          <w:b/>
          <w:color w:val="333333"/>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以一名本科毕业生为例，从南京市入伍，服役两年后可享受的经济补助包括：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1、义务兵家庭优待金=上年度南京市城镇人均可支配收入(5.45万左右)×45%×2年，约为4.9万元；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2、大学生入伍奖励金=义务兵家庭优待金(2.45万左右)×60%×2年，约为2.94万元；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3、退役金=4500元/年×2，共计9000元；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4、一次性补助金=上年度南京市城镇人均可支配收入(5.45万元左右)×1.5-9000元，约为7.27万元；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5、义务兵津贴=850/月×12(第一年)+950/月×12(第二年)，共为2.16万元；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6、慰问金=2000元/年×2，共计4000元；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7、学费补偿＝8000元×4年，合计3.2万元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合计可获20万元左右经济补助。</w:t>
      </w:r>
      <w:bookmarkStart w:id="0" w:name="_GoBack"/>
      <w:bookmarkEnd w:id="0"/>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color w:val="333333"/>
          <w:sz w:val="28"/>
          <w:szCs w:val="28"/>
        </w:rPr>
      </w:pPr>
      <w:r>
        <w:rPr>
          <w:rFonts w:hint="eastAsia" w:ascii="仿宋" w:hAnsi="仿宋" w:eastAsia="仿宋" w:cs="仿宋"/>
          <w:b/>
          <w:color w:val="333333"/>
          <w:sz w:val="28"/>
          <w:szCs w:val="28"/>
        </w:rPr>
        <w:t>四、在南京应征入伍的高校大学生退役后的优抚政策</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1、在国有大中型企业招聘、基层社工招录和政府购买公益性岗位中，每年拿出一定数量的岗位，定向招录退役士兵。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2、从学校入伍的大学生士兵退役后由南京市发放一次性经济补助金，并可在南京市落户。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rPr>
      </w:pPr>
      <w:r>
        <w:rPr>
          <w:rFonts w:hint="eastAsia" w:ascii="仿宋" w:hAnsi="仿宋" w:eastAsia="仿宋" w:cs="仿宋"/>
          <w:color w:val="auto"/>
          <w:sz w:val="24"/>
        </w:rPr>
        <w:t>3、在退役大学生参加南京市公务员招聘时，同等条件下优先录用。每年在全市各级事业单位招聘时，按照上一年度从南京市入伍的二本及以上退役大学生士兵数量20%的比例，三本退役大学生士兵数量10%的比例，实行定向招录，并向社会公示。</w:t>
      </w:r>
    </w:p>
    <w:p/>
    <w:sectPr>
      <w:pgSz w:w="11906" w:h="16838"/>
      <w:pgMar w:top="1134" w:right="1418" w:bottom="1134" w:left="14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35F0A"/>
    <w:rsid w:val="6DB3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kern w:val="0"/>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color w:val="auto"/>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2019-02-28T02:47:00Z</dcterms:created>
  <dc:creator>打北边来了个喇嘛手里提着个鳎蟆</dc:creator>
  <cp:lastModifiedBy>打北边来了个喇嘛手里提着个鳎蟆</cp:lastModifiedBy>
  <dcterms:modified xsi:type="dcterms:W3CDTF">2019-02-28T02:48:25Z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