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9EE6" w14:textId="77777777" w:rsidR="00853D65" w:rsidRDefault="00853D65" w:rsidP="006C594B">
      <w:pPr>
        <w:spacing w:line="360" w:lineRule="auto"/>
        <w:rPr>
          <w:rFonts w:hint="eastAsia"/>
          <w:sz w:val="32"/>
          <w:szCs w:val="32"/>
        </w:rPr>
      </w:pPr>
      <w:bookmarkStart w:id="0" w:name="_GoBack"/>
      <w:bookmarkEnd w:id="0"/>
    </w:p>
    <w:p w14:paraId="3A7CF5D8" w14:textId="77777777" w:rsidR="00853D65" w:rsidRDefault="00853D65">
      <w:pPr>
        <w:spacing w:line="360" w:lineRule="auto"/>
        <w:rPr>
          <w:sz w:val="32"/>
          <w:szCs w:val="32"/>
        </w:rPr>
      </w:pPr>
    </w:p>
    <w:p w14:paraId="75B54875" w14:textId="77777777" w:rsidR="00853D65" w:rsidRDefault="005C20B9"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32"/>
          <w:szCs w:val="32"/>
        </w:rPr>
        <w:t>“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119</w:t>
      </w:r>
      <w:r>
        <w:rPr>
          <w:rFonts w:hint="eastAsia"/>
          <w:sz w:val="32"/>
          <w:szCs w:val="32"/>
        </w:rPr>
        <w:t>消防安全月”系列活动方案</w:t>
      </w:r>
    </w:p>
    <w:p w14:paraId="4EB55AE6" w14:textId="77777777" w:rsidR="00853D65" w:rsidRDefault="005C20B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活动主题</w:t>
      </w:r>
    </w:p>
    <w:p w14:paraId="47DFB3D0" w14:textId="77777777" w:rsidR="00853D65" w:rsidRDefault="005C20B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“增强消防安全意识，提高防灾自救能力”</w:t>
      </w:r>
    </w:p>
    <w:p w14:paraId="05C4750B" w14:textId="77777777" w:rsidR="00853D65" w:rsidRDefault="005C20B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活动时间与地点</w:t>
      </w:r>
    </w:p>
    <w:p w14:paraId="301615CE" w14:textId="77777777" w:rsidR="00853D65" w:rsidRDefault="005C20B9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（一）活动时间：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</w:p>
    <w:p w14:paraId="584EA325" w14:textId="77777777" w:rsidR="00853D65" w:rsidRDefault="005C20B9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（二）地点：南京信息工程大学、高新区消防救援大队</w:t>
      </w:r>
      <w:r>
        <w:rPr>
          <w:rFonts w:hint="eastAsia"/>
          <w:sz w:val="24"/>
          <w:szCs w:val="24"/>
        </w:rPr>
        <w:t xml:space="preserve"> </w:t>
      </w:r>
    </w:p>
    <w:p w14:paraId="17E3F7A0" w14:textId="77777777" w:rsidR="00853D65" w:rsidRDefault="005C20B9">
      <w:pPr>
        <w:spacing w:line="360" w:lineRule="auto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三、活动安排</w:t>
      </w:r>
    </w:p>
    <w:p w14:paraId="62D64860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（一）安全知识竞赛</w:t>
      </w:r>
    </w:p>
    <w:p w14:paraId="766F61E2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、主题：丰富安全教育内容，提高安全教育效果</w:t>
      </w:r>
    </w:p>
    <w:p w14:paraId="7A975B15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1-2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</w:t>
      </w:r>
    </w:p>
    <w:p w14:paraId="31BF6909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、参加人员：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级学生</w:t>
      </w:r>
    </w:p>
    <w:p w14:paraId="24DF1BE6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活动内容：推进大学生安全教育，普及安全知识，提高大学生安全防范意识和自我保护能力，维护校园安全稳定；主要包括国家安全、财产安全、消防安全、交通安全、食品安全、网络安全、实验室安全、心理健康等大学生应知应会的各类安全知识。</w:t>
      </w:r>
    </w:p>
    <w:p w14:paraId="5B046175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（二）消防安全知识宣传</w:t>
      </w:r>
    </w:p>
    <w:p w14:paraId="15443553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主题：宣传消防安全与防火救灾知识</w:t>
      </w:r>
    </w:p>
    <w:p w14:paraId="1CABA85C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、时间：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sz w:val="24"/>
          <w:szCs w:val="24"/>
        </w:rPr>
        <w:t>8-30</w:t>
      </w:r>
      <w:r>
        <w:rPr>
          <w:sz w:val="24"/>
          <w:szCs w:val="24"/>
        </w:rPr>
        <w:t>日</w:t>
      </w:r>
    </w:p>
    <w:p w14:paraId="2C58D72E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、地点：</w:t>
      </w:r>
      <w:r>
        <w:rPr>
          <w:rFonts w:hint="eastAsia"/>
          <w:sz w:val="24"/>
          <w:szCs w:val="24"/>
        </w:rPr>
        <w:t>南京信息工程大学</w:t>
      </w:r>
    </w:p>
    <w:p w14:paraId="72BF1543" w14:textId="77777777" w:rsidR="00853D65" w:rsidRDefault="005C20B9"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、活动内容：设计制作校园安全知识手册，利用横幅、电子屏、校园网</w:t>
      </w:r>
      <w:r>
        <w:rPr>
          <w:rFonts w:hint="eastAsia"/>
          <w:sz w:val="24"/>
          <w:szCs w:val="24"/>
        </w:rPr>
        <w:t>、校园广播</w:t>
      </w:r>
      <w:r>
        <w:rPr>
          <w:sz w:val="24"/>
          <w:szCs w:val="24"/>
        </w:rPr>
        <w:t>、平安</w:t>
      </w:r>
      <w:r>
        <w:rPr>
          <w:rFonts w:hint="eastAsia"/>
          <w:sz w:val="24"/>
          <w:szCs w:val="24"/>
        </w:rPr>
        <w:t>南信大</w:t>
      </w:r>
      <w:r>
        <w:rPr>
          <w:sz w:val="24"/>
          <w:szCs w:val="24"/>
        </w:rPr>
        <w:t>、室内外宣传栏、展板等宣传载体广泛宣传消防安全与防火救灾知识，营造良好的校园安全宣传氛围。</w:t>
      </w:r>
    </w:p>
    <w:p w14:paraId="68420C4A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（三）消防技能培训与实战演练</w:t>
      </w:r>
    </w:p>
    <w:p w14:paraId="38C2C493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、主题：提升各类初起火灾扑救能力</w:t>
      </w:r>
    </w:p>
    <w:p w14:paraId="52484AAE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、参加人员：师生员工、物业管理人员、保安队伍等</w:t>
      </w:r>
    </w:p>
    <w:p w14:paraId="6EFA8530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p w14:paraId="09E9317A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、地点：南京信息工程大学藕舫楼</w:t>
      </w:r>
    </w:p>
    <w:p w14:paraId="0AABCAD5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、活动内容：灭火器、灭火毯、消火栓等灭火实战演习、火灾自动报警系统操作培训，受伤人员初级救护、消防设施维护保养、实验室火灾时应急逃生演练等</w:t>
      </w:r>
    </w:p>
    <w:p w14:paraId="650032FF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（四）消防安全知识趣味竞答</w:t>
      </w:r>
    </w:p>
    <w:p w14:paraId="4CC19597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14:paraId="7AC4099F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、地点：南京信息工程大学东苑食堂、中苑老食堂、西苑食堂门前</w:t>
      </w:r>
    </w:p>
    <w:p w14:paraId="7E779F45" w14:textId="77777777" w:rsidR="00853D65" w:rsidRDefault="005C20B9">
      <w:pPr>
        <w:spacing w:line="360" w:lineRule="auto"/>
        <w:ind w:firstLineChars="200" w:firstLine="480"/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、活动内容：消防知识问答、消防文字你画我猜、学打消防绳结、专业消防服试穿比赛等。</w:t>
      </w:r>
    </w:p>
    <w:p w14:paraId="1A875864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（五）参观学习</w:t>
      </w:r>
    </w:p>
    <w:p w14:paraId="7C43B4C0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、主题：走进消防队，感受消防情</w:t>
      </w:r>
    </w:p>
    <w:p w14:paraId="51BBACB6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</w:p>
    <w:p w14:paraId="3C33EDC7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、地点：高新区消防救援大队</w:t>
      </w:r>
    </w:p>
    <w:p w14:paraId="6F4171F2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、参加人员：义务消防队成员、安全网格员。</w:t>
      </w:r>
    </w:p>
    <w:p w14:paraId="432CDCF6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（六）消防安全知识讲座</w:t>
      </w:r>
    </w:p>
    <w:p w14:paraId="4169E7F0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主</w:t>
      </w:r>
      <w:r>
        <w:rPr>
          <w:rFonts w:hint="eastAsia"/>
          <w:sz w:val="24"/>
          <w:szCs w:val="24"/>
        </w:rPr>
        <w:t>讲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高新</w:t>
      </w:r>
      <w:r>
        <w:rPr>
          <w:sz w:val="24"/>
          <w:szCs w:val="24"/>
        </w:rPr>
        <w:t>区消防救援大队</w:t>
      </w:r>
    </w:p>
    <w:p w14:paraId="603B8CA4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、主题：消防安全讲座谈，防消结合隐患除</w:t>
      </w:r>
    </w:p>
    <w:p w14:paraId="15366812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</w:rPr>
        <w:t>另行通知</w:t>
      </w:r>
    </w:p>
    <w:p w14:paraId="39880117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、地点</w:t>
      </w:r>
      <w:r>
        <w:rPr>
          <w:rFonts w:hint="eastAsia"/>
          <w:sz w:val="24"/>
          <w:szCs w:val="24"/>
        </w:rPr>
        <w:t>：南京信息工程大学</w:t>
      </w:r>
    </w:p>
    <w:p w14:paraId="25BCF9CE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、参与人员：保安队伍、物业管理人员、实验室安全员、商铺负责人</w:t>
      </w:r>
    </w:p>
    <w:p w14:paraId="197EDC27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、活动内容：火灾案例、学校消防安全常识、火灾逃生和自救方法、学校消防安全管理等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帮助师生掌握必备消防安全知识技能，警惕明火、防患火灾。</w:t>
      </w:r>
    </w:p>
    <w:p w14:paraId="3D8F84C6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七</w:t>
      </w:r>
      <w:r>
        <w:rPr>
          <w:sz w:val="24"/>
          <w:szCs w:val="24"/>
        </w:rPr>
        <w:t>）技能培训</w:t>
      </w:r>
    </w:p>
    <w:p w14:paraId="5F70527A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时间：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日</w:t>
      </w:r>
    </w:p>
    <w:p w14:paraId="2338D920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参加人员：消控室值班人员</w:t>
      </w:r>
      <w:r>
        <w:rPr>
          <w:rFonts w:hint="eastAsia"/>
          <w:sz w:val="24"/>
          <w:szCs w:val="24"/>
        </w:rPr>
        <w:t>、物业管理人员</w:t>
      </w:r>
    </w:p>
    <w:p w14:paraId="014A0B64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地点：</w:t>
      </w:r>
      <w:r>
        <w:rPr>
          <w:rFonts w:hint="eastAsia"/>
          <w:sz w:val="24"/>
          <w:szCs w:val="24"/>
        </w:rPr>
        <w:t>南京信息工程大学图书馆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报警中心</w:t>
      </w:r>
    </w:p>
    <w:p w14:paraId="685A5CEA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活动内容：了解并掌握火灾自动报警系统的功能，熟练操作方法，明晰值班员岗位职责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。</w:t>
      </w:r>
    </w:p>
    <w:p w14:paraId="47A707EB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四、活动要求</w:t>
      </w:r>
    </w:p>
    <w:p w14:paraId="09895D8E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请各单位及时关注保卫处网站及“平安南信大”微信公众号通知，广泛动员师生员工积极参与，并遵守活动规则与秩序，配合现场工作人员的管理。灭火实战演练过程中，对干粉过敏或不适的师生请做好安全防护、谨慎操作。</w:t>
      </w:r>
    </w:p>
    <w:p w14:paraId="51A0FFCB" w14:textId="77777777" w:rsidR="00853D65" w:rsidRDefault="005C20B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 w14:paraId="02C639AB" w14:textId="7079454C" w:rsidR="00853D65" w:rsidRDefault="005C20B9" w:rsidP="006C594B">
      <w:pPr>
        <w:spacing w:line="360" w:lineRule="auto"/>
        <w:ind w:firstLineChars="2150" w:firstLine="60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保卫处</w:t>
      </w:r>
    </w:p>
    <w:p w14:paraId="6F711110" w14:textId="77777777" w:rsidR="00853D65" w:rsidRDefault="005C20B9">
      <w:pPr>
        <w:spacing w:line="360" w:lineRule="auto"/>
        <w:ind w:firstLineChars="200" w:firstLine="560"/>
        <w:jc w:val="center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2024年11月</w:t>
      </w: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85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4648C" w14:textId="77777777" w:rsidR="0032168E" w:rsidRDefault="0032168E"/>
  </w:endnote>
  <w:endnote w:type="continuationSeparator" w:id="0">
    <w:p w14:paraId="6C2E49D6" w14:textId="77777777" w:rsidR="0032168E" w:rsidRDefault="0032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63DC" w14:textId="77777777" w:rsidR="0032168E" w:rsidRDefault="0032168E"/>
  </w:footnote>
  <w:footnote w:type="continuationSeparator" w:id="0">
    <w:p w14:paraId="626AD6AA" w14:textId="77777777" w:rsidR="0032168E" w:rsidRDefault="003216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6E61F"/>
    <w:multiLevelType w:val="singleLevel"/>
    <w:tmpl w:val="6306E6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YTBlMTc3OGUwN2QwZjdlMjUwODMwNWYyMDdhOGMifQ=="/>
  </w:docVars>
  <w:rsids>
    <w:rsidRoot w:val="00DC0673"/>
    <w:rsid w:val="001678F8"/>
    <w:rsid w:val="0032168E"/>
    <w:rsid w:val="003259C9"/>
    <w:rsid w:val="004F37B9"/>
    <w:rsid w:val="00575B86"/>
    <w:rsid w:val="005C20B9"/>
    <w:rsid w:val="00605646"/>
    <w:rsid w:val="006873CA"/>
    <w:rsid w:val="006C594B"/>
    <w:rsid w:val="00752424"/>
    <w:rsid w:val="00853D65"/>
    <w:rsid w:val="008B48F5"/>
    <w:rsid w:val="00A73ADB"/>
    <w:rsid w:val="00B656E9"/>
    <w:rsid w:val="00D22417"/>
    <w:rsid w:val="00DC0673"/>
    <w:rsid w:val="00EB1C72"/>
    <w:rsid w:val="00F80D14"/>
    <w:rsid w:val="00F90339"/>
    <w:rsid w:val="1E975D6A"/>
    <w:rsid w:val="27BB636A"/>
    <w:rsid w:val="39EB3985"/>
    <w:rsid w:val="538016A3"/>
    <w:rsid w:val="58672A58"/>
    <w:rsid w:val="67684773"/>
    <w:rsid w:val="79E7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6114E1-4ECA-4540-90E8-1328302B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  <w14:ligatures w14:val="standardContextual"/>
    </w:rPr>
  </w:style>
  <w:style w:type="paragraph" w:styleId="a4">
    <w:name w:val="header"/>
    <w:basedOn w:val="a"/>
    <w:link w:val="Char0"/>
    <w:rsid w:val="006C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594B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Char1"/>
    <w:rsid w:val="006C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C594B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1078</Characters>
  <Application>Microsoft Office Word</Application>
  <DocSecurity>0</DocSecurity>
  <Lines>8</Lines>
  <Paragraphs>2</Paragraphs>
  <ScaleCrop>false</ScaleCrop>
  <Company>wimxt.com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35844</dc:creator>
  <cp:lastModifiedBy>Administrator</cp:lastModifiedBy>
  <cp:revision>3</cp:revision>
  <cp:lastPrinted>2024-10-29T02:29:00Z</cp:lastPrinted>
  <dcterms:created xsi:type="dcterms:W3CDTF">2024-11-05T03:11:00Z</dcterms:created>
  <dcterms:modified xsi:type="dcterms:W3CDTF">2024-11-05T03:17:00Z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D48245E9DBA2497186A33A5EFB4A8907_13</vt:lpwstr>
  </property>
</Properties>
</file>