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0B" w:rsidRPr="00211C2F" w:rsidRDefault="0042390B" w:rsidP="0042390B">
      <w:pPr>
        <w:rPr>
          <w:rFonts w:ascii="宋体" w:hAnsi="宋体"/>
          <w:sz w:val="18"/>
          <w:szCs w:val="18"/>
        </w:rPr>
      </w:pPr>
      <w:bookmarkStart w:id="0" w:name="_GoBack"/>
      <w:bookmarkEnd w:id="0"/>
      <w:r>
        <w:rPr>
          <w:rFonts w:ascii="宋体" w:hAnsi="宋体" w:hint="eastAsia"/>
          <w:sz w:val="18"/>
          <w:szCs w:val="18"/>
        </w:rPr>
        <w:t>附件：大学生应征入伍优惠政策</w:t>
      </w:r>
    </w:p>
    <w:p w:rsidR="0042390B" w:rsidRPr="00406283" w:rsidRDefault="0042390B" w:rsidP="0042390B">
      <w:pPr>
        <w:ind w:firstLineChars="200" w:firstLine="482"/>
        <w:jc w:val="center"/>
        <w:rPr>
          <w:rFonts w:ascii="宋体" w:hAnsi="宋体"/>
          <w:b/>
          <w:sz w:val="24"/>
        </w:rPr>
      </w:pPr>
      <w:r w:rsidRPr="00406283">
        <w:rPr>
          <w:rFonts w:ascii="宋体" w:hAnsi="宋体"/>
          <w:b/>
          <w:sz w:val="24"/>
        </w:rPr>
        <w:t>大学生参军入伍优待</w:t>
      </w:r>
      <w:r w:rsidRPr="00406283">
        <w:rPr>
          <w:rFonts w:ascii="宋体" w:hAnsi="宋体" w:hint="eastAsia"/>
          <w:b/>
          <w:sz w:val="24"/>
        </w:rPr>
        <w:t>篇</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1、</w:t>
      </w:r>
      <w:r w:rsidRPr="00406283">
        <w:rPr>
          <w:rFonts w:ascii="宋体" w:hAnsi="宋体"/>
          <w:sz w:val="18"/>
          <w:szCs w:val="18"/>
        </w:rPr>
        <w:t xml:space="preserve">复学（入学）政策。应征入伍服义务兵役前正在高校就读的学生（含高校新生），服役期间按国家有关规定保留学籍或入学资格，退役后2年内允许入学或者复学。    </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2、</w:t>
      </w:r>
      <w:r w:rsidRPr="00406283">
        <w:rPr>
          <w:rFonts w:ascii="宋体" w:hAnsi="宋体"/>
          <w:sz w:val="18"/>
          <w:szCs w:val="18"/>
        </w:rPr>
        <w:t>国家资助学费。国家对应征入伍服义务兵役的高校学生，在入伍时对其在校期间缴纳的学费实行一次性补偿或获得国家助学贷款实行代偿；应征入伍服义务兵役前正在高校就读的学生（含高校新生），服役期间按国家有关规定保留学籍或入学资格，退役后自愿复学或入学的，国家实行学费减免；学费补偿、国家助学贷款代偿和学费减免标准，本科学生每人每年最高不超过8000元，研究生每人每年最高不超过12000元。</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3、</w:t>
      </w:r>
      <w:r w:rsidRPr="00406283">
        <w:rPr>
          <w:rFonts w:ascii="宋体" w:hAnsi="宋体"/>
          <w:sz w:val="18"/>
          <w:szCs w:val="18"/>
        </w:rPr>
        <w:t>考试升学加分。普通高校应届毕业生应征入伍服义务兵役退役后3年内参加全国硕士研究生报名招生考试，初试总分加10分，同等条件下优先录取；在部队荣立二等功及以上的，符合研究生报名条件的可免试（指初试）攻读硕士研究生。</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4、</w:t>
      </w:r>
      <w:r w:rsidRPr="00406283">
        <w:rPr>
          <w:rFonts w:ascii="宋体" w:hAnsi="宋体"/>
          <w:sz w:val="18"/>
          <w:szCs w:val="18"/>
        </w:rPr>
        <w:t>免修军事技能。高校在校生（含高校新生）参军入伍退役后复学或入学，免修军事技能训练，直接获得学分。</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5、</w:t>
      </w:r>
      <w:r w:rsidRPr="00406283">
        <w:rPr>
          <w:rFonts w:ascii="宋体" w:hAnsi="宋体"/>
          <w:sz w:val="18"/>
          <w:szCs w:val="18"/>
        </w:rPr>
        <w:t>设立“退役大学生士兵”专项硕士研究生招生计划。根据实际需求，每年安排一定数量专项计划，专门面向退役大学生士兵招生。</w:t>
      </w:r>
      <w:r w:rsidRPr="00406283">
        <w:rPr>
          <w:rFonts w:ascii="宋体" w:hAnsi="宋体" w:hint="eastAsia"/>
          <w:sz w:val="18"/>
          <w:szCs w:val="18"/>
        </w:rPr>
        <w:t>全国</w:t>
      </w:r>
      <w:r w:rsidRPr="00406283">
        <w:rPr>
          <w:rFonts w:ascii="宋体" w:hAnsi="宋体"/>
          <w:sz w:val="18"/>
          <w:szCs w:val="18"/>
        </w:rPr>
        <w:t>专项计划规模控制在</w:t>
      </w:r>
      <w:r w:rsidRPr="00406283">
        <w:rPr>
          <w:rFonts w:ascii="宋体" w:hAnsi="宋体" w:hint="eastAsia"/>
          <w:sz w:val="18"/>
          <w:szCs w:val="18"/>
        </w:rPr>
        <w:t>8</w:t>
      </w:r>
      <w:r w:rsidRPr="00406283">
        <w:rPr>
          <w:rFonts w:ascii="宋体" w:hAnsi="宋体"/>
          <w:sz w:val="18"/>
          <w:szCs w:val="18"/>
        </w:rPr>
        <w:t>000人以内，在全国研究生招生总规模内单列下达，不得挪用。</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6、</w:t>
      </w:r>
      <w:r w:rsidRPr="00406283">
        <w:rPr>
          <w:rFonts w:ascii="宋体" w:hAnsi="宋体"/>
          <w:sz w:val="18"/>
          <w:szCs w:val="18"/>
        </w:rPr>
        <w:t>将高校在校生（含高校新生）服兵役情况纳入推免生遴选指标体系。鼓励开展推荐优秀应届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7、</w:t>
      </w:r>
      <w:r w:rsidRPr="00406283">
        <w:rPr>
          <w:rFonts w:ascii="宋体" w:hAnsi="宋体"/>
          <w:sz w:val="18"/>
          <w:szCs w:val="18"/>
        </w:rPr>
        <w:t>放宽退役大学生士兵复读转专业限制。大学生士兵退役后复学，</w:t>
      </w:r>
      <w:r w:rsidRPr="00406283">
        <w:rPr>
          <w:rFonts w:ascii="宋体" w:hAnsi="宋体" w:hint="eastAsia"/>
          <w:sz w:val="18"/>
          <w:szCs w:val="18"/>
        </w:rPr>
        <w:t>可以向学校申请转专业，</w:t>
      </w:r>
      <w:r w:rsidRPr="00406283">
        <w:rPr>
          <w:rFonts w:ascii="宋体" w:hAnsi="宋体"/>
          <w:sz w:val="18"/>
          <w:szCs w:val="18"/>
        </w:rPr>
        <w:t>经学校同意并履行相关程序后，可转入本校其他专业学习。</w:t>
      </w:r>
    </w:p>
    <w:p w:rsidR="0042390B" w:rsidRPr="00406283" w:rsidRDefault="0042390B" w:rsidP="0042390B">
      <w:pPr>
        <w:ind w:firstLineChars="200" w:firstLine="482"/>
        <w:jc w:val="center"/>
        <w:rPr>
          <w:rFonts w:ascii="宋体" w:hAnsi="宋体"/>
          <w:b/>
          <w:sz w:val="24"/>
        </w:rPr>
      </w:pPr>
      <w:r w:rsidRPr="00406283">
        <w:rPr>
          <w:rFonts w:ascii="宋体" w:hAnsi="宋体"/>
          <w:b/>
          <w:sz w:val="24"/>
        </w:rPr>
        <w:t>大学生从军发展途径</w:t>
      </w:r>
      <w:r w:rsidRPr="00406283">
        <w:rPr>
          <w:rFonts w:ascii="宋体" w:hAnsi="宋体" w:hint="eastAsia"/>
          <w:b/>
          <w:sz w:val="24"/>
        </w:rPr>
        <w:t>篇</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1、</w:t>
      </w:r>
      <w:r w:rsidRPr="00406283">
        <w:rPr>
          <w:rFonts w:ascii="宋体" w:hAnsi="宋体"/>
          <w:sz w:val="18"/>
          <w:szCs w:val="18"/>
        </w:rPr>
        <w:t>选取士官。对符合士官选取条件的士兵，同等条件下具有全日制大专以上学历的要优先选取；取得全日制大专以上学历的大学毕业生士兵，首次选取为士官确定军衔等级和工资起点标准时，其在普通高等学校按规定学制就读的年数视同服役时间。</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2、</w:t>
      </w:r>
      <w:r w:rsidRPr="00406283">
        <w:rPr>
          <w:rFonts w:ascii="宋体" w:hAnsi="宋体"/>
          <w:sz w:val="18"/>
          <w:szCs w:val="18"/>
        </w:rPr>
        <w:t>士兵提干。参加全国统一高考，本科第一批、第二批、第三批录取且取得全日制本科学历和学士学位的毕业生</w:t>
      </w:r>
      <w:r w:rsidRPr="00406283">
        <w:rPr>
          <w:rFonts w:ascii="宋体" w:hAnsi="宋体" w:hint="eastAsia"/>
          <w:sz w:val="18"/>
          <w:szCs w:val="18"/>
        </w:rPr>
        <w:t>；</w:t>
      </w:r>
      <w:r w:rsidRPr="00406283">
        <w:rPr>
          <w:rFonts w:ascii="宋体" w:hAnsi="宋体"/>
          <w:sz w:val="18"/>
          <w:szCs w:val="18"/>
        </w:rPr>
        <w:t>参加全国硕士研究生招生统一考试且取得全日制研究生学历的毕业生，入伍1年半以上，本科生不超过26岁、研究生不超过29岁，符合一定条件且服役期间表现优秀的可以直接提干。</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3、</w:t>
      </w:r>
      <w:r w:rsidRPr="00406283">
        <w:rPr>
          <w:rFonts w:ascii="宋体" w:hAnsi="宋体"/>
          <w:sz w:val="18"/>
          <w:szCs w:val="18"/>
        </w:rPr>
        <w:t>报考军校。普通高等学校在校生入伍后参加全军统一组织的军队院校招生考试，年龄放宽1岁，即截止当年1月1日不超过23周岁；义务兵考生必须服现役满1年，士官考生必须服现役满2年，不超过3年；参加全国统一高考录取且取得全日制专科学历的毕业生士兵，可以参加全军统一组织的本科层次招生考试。</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4、</w:t>
      </w:r>
      <w:r w:rsidRPr="00406283">
        <w:rPr>
          <w:rFonts w:ascii="宋体" w:hAnsi="宋体"/>
          <w:sz w:val="18"/>
          <w:szCs w:val="18"/>
        </w:rPr>
        <w:t>保送入学。大学毕业生士兵参加优秀士兵保送入学对象选拔，年龄放宽1岁（不超过26岁），同等条件下优先列为优秀士兵保送入学推荐对象；本科以上学历安排6个月任职培训</w:t>
      </w:r>
      <w:r w:rsidRPr="00406283">
        <w:rPr>
          <w:rFonts w:ascii="宋体" w:hAnsi="宋体" w:hint="eastAsia"/>
          <w:sz w:val="18"/>
          <w:szCs w:val="18"/>
        </w:rPr>
        <w:t>。</w:t>
      </w:r>
    </w:p>
    <w:p w:rsidR="0042390B" w:rsidRPr="00406283" w:rsidRDefault="0042390B" w:rsidP="0042390B">
      <w:pPr>
        <w:ind w:firstLineChars="200" w:firstLine="482"/>
        <w:jc w:val="center"/>
        <w:rPr>
          <w:rFonts w:ascii="宋体" w:hAnsi="宋体"/>
          <w:b/>
          <w:sz w:val="24"/>
        </w:rPr>
      </w:pPr>
      <w:r w:rsidRPr="00406283">
        <w:rPr>
          <w:rFonts w:ascii="宋体" w:hAnsi="宋体"/>
          <w:b/>
          <w:sz w:val="24"/>
        </w:rPr>
        <w:t>经济补助</w:t>
      </w:r>
      <w:r w:rsidRPr="00406283">
        <w:rPr>
          <w:rFonts w:ascii="宋体" w:hAnsi="宋体" w:hint="eastAsia"/>
          <w:b/>
          <w:sz w:val="24"/>
        </w:rPr>
        <w:t>篇</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大专和本科学历毕业生入伍奖励金标准由原家庭优待金50%、60%提高至70%、80%。以一名大学生为例，如果从</w:t>
      </w:r>
      <w:r w:rsidRPr="00406283">
        <w:rPr>
          <w:rFonts w:ascii="宋体" w:hAnsi="宋体" w:hint="eastAsia"/>
          <w:sz w:val="18"/>
          <w:szCs w:val="18"/>
        </w:rPr>
        <w:t>南京市应征</w:t>
      </w:r>
      <w:r w:rsidRPr="00406283">
        <w:rPr>
          <w:rFonts w:ascii="宋体" w:hAnsi="宋体"/>
          <w:sz w:val="18"/>
          <w:szCs w:val="18"/>
        </w:rPr>
        <w:t>入伍，服役两年后可享受的经济补助包括：</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1</w:t>
      </w:r>
      <w:r w:rsidRPr="00406283">
        <w:rPr>
          <w:rFonts w:ascii="宋体" w:hAnsi="宋体" w:hint="eastAsia"/>
          <w:sz w:val="18"/>
          <w:szCs w:val="18"/>
        </w:rPr>
        <w:t>、</w:t>
      </w:r>
      <w:r w:rsidRPr="00406283">
        <w:rPr>
          <w:rFonts w:ascii="宋体" w:hAnsi="宋体"/>
          <w:sz w:val="18"/>
          <w:szCs w:val="18"/>
        </w:rPr>
        <w:t>义务兵家庭优待金=上年度南京市城镇人均可支配收入(6.4万左右)×45%×2年，约为5.8万元；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2</w:t>
      </w:r>
      <w:r w:rsidRPr="00406283">
        <w:rPr>
          <w:rFonts w:ascii="宋体" w:hAnsi="宋体" w:hint="eastAsia"/>
          <w:sz w:val="18"/>
          <w:szCs w:val="18"/>
        </w:rPr>
        <w:t>、</w:t>
      </w:r>
      <w:r w:rsidRPr="00406283">
        <w:rPr>
          <w:rFonts w:ascii="宋体" w:hAnsi="宋体"/>
          <w:sz w:val="18"/>
          <w:szCs w:val="18"/>
        </w:rPr>
        <w:t>大学生入伍奖励金=义务兵家庭优待金(2.9万左右)×（40%～80%）×2年，约为2.3～4.6万元；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3</w:t>
      </w:r>
      <w:r w:rsidRPr="00406283">
        <w:rPr>
          <w:rFonts w:ascii="宋体" w:hAnsi="宋体" w:hint="eastAsia"/>
          <w:sz w:val="18"/>
          <w:szCs w:val="18"/>
        </w:rPr>
        <w:t>、</w:t>
      </w:r>
      <w:r w:rsidRPr="00406283">
        <w:rPr>
          <w:rFonts w:ascii="宋体" w:hAnsi="宋体"/>
          <w:sz w:val="18"/>
          <w:szCs w:val="18"/>
        </w:rPr>
        <w:t>退役金=4500元/年×2,共计9000元；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4</w:t>
      </w:r>
      <w:r w:rsidRPr="00406283">
        <w:rPr>
          <w:rFonts w:ascii="宋体" w:hAnsi="宋体" w:hint="eastAsia"/>
          <w:sz w:val="18"/>
          <w:szCs w:val="18"/>
        </w:rPr>
        <w:t>、</w:t>
      </w:r>
      <w:r w:rsidRPr="00406283">
        <w:rPr>
          <w:rFonts w:ascii="宋体" w:hAnsi="宋体"/>
          <w:sz w:val="18"/>
          <w:szCs w:val="18"/>
        </w:rPr>
        <w:t>一次性补助金=南京市城镇人均可支配收入(6.4万元左右)×1.5-9000元，约为8.7万元；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5</w:t>
      </w:r>
      <w:r w:rsidRPr="00406283">
        <w:rPr>
          <w:rFonts w:ascii="宋体" w:hAnsi="宋体" w:hint="eastAsia"/>
          <w:sz w:val="18"/>
          <w:szCs w:val="18"/>
        </w:rPr>
        <w:t>、</w:t>
      </w:r>
      <w:r w:rsidRPr="00406283">
        <w:rPr>
          <w:rFonts w:ascii="宋体" w:hAnsi="宋体"/>
          <w:sz w:val="18"/>
          <w:szCs w:val="18"/>
        </w:rPr>
        <w:t>义务兵津贴=12400(第一年)+13200(第二年)，共为2.56万元；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6</w:t>
      </w:r>
      <w:r w:rsidRPr="00406283">
        <w:rPr>
          <w:rFonts w:ascii="宋体" w:hAnsi="宋体" w:hint="eastAsia"/>
          <w:sz w:val="18"/>
          <w:szCs w:val="18"/>
        </w:rPr>
        <w:t>、</w:t>
      </w:r>
      <w:r w:rsidRPr="00406283">
        <w:rPr>
          <w:rFonts w:ascii="宋体" w:hAnsi="宋体"/>
          <w:sz w:val="18"/>
          <w:szCs w:val="18"/>
        </w:rPr>
        <w:t>慰问金=2000元/年×2，共计4000元；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7</w:t>
      </w:r>
      <w:r w:rsidRPr="00406283">
        <w:rPr>
          <w:rFonts w:ascii="宋体" w:hAnsi="宋体" w:hint="eastAsia"/>
          <w:sz w:val="18"/>
          <w:szCs w:val="18"/>
        </w:rPr>
        <w:t>、</w:t>
      </w:r>
      <w:r w:rsidRPr="00406283">
        <w:rPr>
          <w:rFonts w:ascii="宋体" w:hAnsi="宋体"/>
          <w:sz w:val="18"/>
          <w:szCs w:val="18"/>
        </w:rPr>
        <w:t>学费补偿和助学贷款代偿：每年大学本（专）科生最高8000元，退役大学生复学，学费资助金每人每年5000元；</w:t>
      </w:r>
    </w:p>
    <w:p w:rsidR="0042390B" w:rsidRPr="00406283" w:rsidRDefault="0042390B" w:rsidP="0042390B">
      <w:pPr>
        <w:ind w:firstLineChars="200" w:firstLine="360"/>
        <w:rPr>
          <w:rFonts w:ascii="宋体" w:hAnsi="宋体"/>
          <w:sz w:val="18"/>
          <w:szCs w:val="18"/>
        </w:rPr>
      </w:pPr>
      <w:r w:rsidRPr="00406283">
        <w:rPr>
          <w:rFonts w:ascii="宋体" w:hAnsi="宋体"/>
          <w:sz w:val="18"/>
          <w:szCs w:val="18"/>
        </w:rPr>
        <w:t>从南京地区入伍义务兵经费待遇总和，大学本科生约为25～26.5万元；</w:t>
      </w:r>
      <w:r w:rsidRPr="00406283">
        <w:rPr>
          <w:rFonts w:ascii="宋体" w:hAnsi="宋体" w:hint="eastAsia"/>
          <w:sz w:val="18"/>
          <w:szCs w:val="18"/>
        </w:rPr>
        <w:t>参照2020年的标准。</w:t>
      </w:r>
    </w:p>
    <w:p w:rsidR="0042390B" w:rsidRDefault="0042390B" w:rsidP="0042390B">
      <w:pPr>
        <w:ind w:firstLineChars="200" w:firstLine="360"/>
        <w:rPr>
          <w:rFonts w:ascii="宋体" w:hAnsi="宋体"/>
          <w:sz w:val="18"/>
          <w:szCs w:val="18"/>
        </w:rPr>
      </w:pPr>
      <w:r w:rsidRPr="00406283">
        <w:rPr>
          <w:rFonts w:ascii="宋体" w:hAnsi="宋体" w:hint="eastAsia"/>
          <w:sz w:val="18"/>
          <w:szCs w:val="18"/>
        </w:rPr>
        <w:t>各地区标准是根据当地实际情况进行发放。</w:t>
      </w:r>
    </w:p>
    <w:p w:rsidR="0042390B" w:rsidRPr="00406283" w:rsidRDefault="0042390B" w:rsidP="0042390B">
      <w:pPr>
        <w:ind w:firstLineChars="200" w:firstLine="482"/>
        <w:jc w:val="center"/>
        <w:rPr>
          <w:rFonts w:ascii="宋体" w:hAnsi="宋体"/>
          <w:b/>
          <w:sz w:val="24"/>
        </w:rPr>
      </w:pPr>
      <w:r w:rsidRPr="00406283">
        <w:rPr>
          <w:rFonts w:ascii="宋体" w:hAnsi="宋体"/>
          <w:b/>
          <w:sz w:val="24"/>
        </w:rPr>
        <w:t>定向招录</w:t>
      </w:r>
      <w:r w:rsidRPr="00406283">
        <w:rPr>
          <w:rFonts w:ascii="宋体" w:hAnsi="宋体" w:hint="eastAsia"/>
          <w:b/>
          <w:sz w:val="24"/>
        </w:rPr>
        <w:t>篇</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1、公务员定向考录。</w:t>
      </w:r>
      <w:r w:rsidRPr="00406283">
        <w:rPr>
          <w:rFonts w:ascii="宋体" w:hAnsi="宋体"/>
          <w:sz w:val="18"/>
          <w:szCs w:val="18"/>
        </w:rPr>
        <w:t>在军队服役5年</w:t>
      </w:r>
      <w:r w:rsidRPr="00406283">
        <w:rPr>
          <w:rFonts w:ascii="宋体" w:hAnsi="宋体" w:hint="eastAsia"/>
          <w:sz w:val="18"/>
          <w:szCs w:val="18"/>
        </w:rPr>
        <w:t>（含）以</w:t>
      </w:r>
      <w:r w:rsidRPr="00406283">
        <w:rPr>
          <w:rFonts w:ascii="宋体" w:hAnsi="宋体"/>
          <w:sz w:val="18"/>
          <w:szCs w:val="18"/>
        </w:rPr>
        <w:t>上的我省户籍或生源的高等学校毕业生退役士兵，可定向报考服务基层项目人员的职位。</w:t>
      </w:r>
    </w:p>
    <w:p w:rsidR="0042390B" w:rsidRPr="00406283" w:rsidRDefault="0042390B" w:rsidP="0042390B">
      <w:pPr>
        <w:ind w:firstLineChars="200" w:firstLine="360"/>
        <w:rPr>
          <w:rFonts w:ascii="宋体" w:hAnsi="宋体"/>
          <w:sz w:val="18"/>
          <w:szCs w:val="18"/>
        </w:rPr>
      </w:pPr>
      <w:r w:rsidRPr="00406283">
        <w:rPr>
          <w:rFonts w:ascii="宋体" w:hAnsi="宋体" w:hint="eastAsia"/>
          <w:sz w:val="18"/>
          <w:szCs w:val="18"/>
        </w:rPr>
        <w:t>2、事业单位定向招录。</w:t>
      </w:r>
      <w:r w:rsidRPr="00406283">
        <w:rPr>
          <w:rFonts w:ascii="宋体" w:hAnsi="宋体"/>
          <w:sz w:val="18"/>
          <w:szCs w:val="18"/>
        </w:rPr>
        <w:t>南京市委市政府、南京警备区联合出台《关于加强和改进征兵工作的意见》明确：</w:t>
      </w:r>
      <w:r w:rsidRPr="00406283">
        <w:rPr>
          <w:rFonts w:ascii="宋体" w:hAnsi="宋体" w:hint="eastAsia"/>
          <w:sz w:val="18"/>
          <w:szCs w:val="18"/>
        </w:rPr>
        <w:t>加大对就业大学生扶持力度，按照上一年度</w:t>
      </w:r>
      <w:r w:rsidRPr="00406283">
        <w:rPr>
          <w:rFonts w:ascii="宋体" w:hAnsi="宋体"/>
          <w:sz w:val="18"/>
          <w:szCs w:val="18"/>
        </w:rPr>
        <w:t>从我市入伍的二本及以上毕业退役大学生士兵数量20%的比例、三本毕业退役大学生士兵数量10%的比例，实行定向招录，并向社会公示。扩大事业单位定向招录大学毕业生退役士兵规模，大学毕业生</w:t>
      </w:r>
      <w:r w:rsidRPr="00406283">
        <w:rPr>
          <w:rFonts w:ascii="宋体" w:hAnsi="宋体" w:hint="eastAsia"/>
          <w:sz w:val="18"/>
          <w:szCs w:val="18"/>
        </w:rPr>
        <w:t>入伍</w:t>
      </w:r>
      <w:r w:rsidRPr="00406283">
        <w:rPr>
          <w:rFonts w:ascii="宋体" w:hAnsi="宋体"/>
          <w:sz w:val="18"/>
          <w:szCs w:val="18"/>
        </w:rPr>
        <w:t>士兵</w:t>
      </w:r>
      <w:r w:rsidRPr="00406283">
        <w:rPr>
          <w:rFonts w:ascii="宋体" w:hAnsi="宋体" w:hint="eastAsia"/>
          <w:sz w:val="18"/>
          <w:szCs w:val="18"/>
        </w:rPr>
        <w:t>退役后、在校生退役后取得毕业证书和学位证书，</w:t>
      </w:r>
      <w:r w:rsidRPr="00406283">
        <w:rPr>
          <w:rFonts w:ascii="宋体" w:hAnsi="宋体"/>
          <w:sz w:val="18"/>
          <w:szCs w:val="18"/>
        </w:rPr>
        <w:t>参加</w:t>
      </w:r>
      <w:r w:rsidRPr="00406283">
        <w:rPr>
          <w:rFonts w:ascii="宋体" w:hAnsi="宋体" w:hint="eastAsia"/>
          <w:sz w:val="18"/>
          <w:szCs w:val="18"/>
        </w:rPr>
        <w:t>南京</w:t>
      </w:r>
      <w:r w:rsidRPr="00406283">
        <w:rPr>
          <w:rFonts w:ascii="宋体" w:hAnsi="宋体"/>
          <w:sz w:val="18"/>
          <w:szCs w:val="18"/>
        </w:rPr>
        <w:t>市事业单位定向招聘时享受加分待遇。</w:t>
      </w:r>
      <w:r w:rsidRPr="00406283">
        <w:rPr>
          <w:rFonts w:ascii="宋体" w:hAnsi="宋体" w:hint="eastAsia"/>
          <w:sz w:val="18"/>
          <w:szCs w:val="18"/>
        </w:rPr>
        <w:t>针对选择在南京应征入伍的本科及以上学历的人员。</w:t>
      </w:r>
    </w:p>
    <w:p w:rsidR="0042390B" w:rsidRPr="00211C2F" w:rsidRDefault="0042390B" w:rsidP="0042390B"/>
    <w:p w:rsidR="00795BB2" w:rsidRPr="0042390B" w:rsidRDefault="00795BB2"/>
    <w:sectPr w:rsidR="00795BB2" w:rsidRPr="0042390B" w:rsidSect="00406283">
      <w:pgSz w:w="11906" w:h="16838" w:code="9"/>
      <w:pgMar w:top="567" w:right="567" w:bottom="567" w:left="567" w:header="0" w:footer="0"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0B"/>
    <w:rsid w:val="0042390B"/>
    <w:rsid w:val="00795BB2"/>
    <w:rsid w:val="0098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11E23-0F09-4B5D-9FCC-7941C64B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90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2022-06-13T02:45:00Z</dcterms:created>
  <dcterms:modified xsi:type="dcterms:W3CDTF">2022-06-13T02:45:00Z</dcterms:modified>
</cp:coreProperties>
</file>